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20010" w14:textId="77777777" w:rsidR="00791235" w:rsidRDefault="0012494C">
      <w:pPr>
        <w:rPr>
          <w:sz w:val="28"/>
          <w:szCs w:val="28"/>
        </w:rPr>
      </w:pPr>
      <w:r>
        <w:rPr>
          <w:sz w:val="28"/>
          <w:szCs w:val="28"/>
        </w:rPr>
        <w:t>ENGL 1011-03 Assignment for Tuesday, March 27</w:t>
      </w:r>
    </w:p>
    <w:p w14:paraId="03A791D9" w14:textId="77777777" w:rsidR="0012494C" w:rsidRDefault="0012494C">
      <w:pPr>
        <w:rPr>
          <w:sz w:val="28"/>
          <w:szCs w:val="28"/>
        </w:rPr>
      </w:pPr>
      <w:r>
        <w:rPr>
          <w:sz w:val="28"/>
          <w:szCs w:val="28"/>
        </w:rPr>
        <w:t>Now that we have discussed both those project statements and what you found about water crises in your town or country, you should be ready to think about the next paper, the draft of which is due on Tuesday</w:t>
      </w:r>
    </w:p>
    <w:p w14:paraId="4E92D905" w14:textId="77777777" w:rsidR="0012494C" w:rsidRDefault="0012494C">
      <w:pPr>
        <w:rPr>
          <w:sz w:val="28"/>
          <w:szCs w:val="28"/>
        </w:rPr>
      </w:pPr>
      <w:r>
        <w:rPr>
          <w:sz w:val="28"/>
          <w:szCs w:val="28"/>
        </w:rPr>
        <w:t>Obviously, nobody can argue in favor of a water crisis, but there are many issues to consider when you think about water.  Here are a few:</w:t>
      </w:r>
    </w:p>
    <w:p w14:paraId="729C6E94" w14:textId="77777777" w:rsidR="0012494C" w:rsidRDefault="0012494C" w:rsidP="0012494C">
      <w:pPr>
        <w:pStyle w:val="ListParagraph"/>
        <w:numPr>
          <w:ilvl w:val="0"/>
          <w:numId w:val="1"/>
        </w:numPr>
        <w:rPr>
          <w:sz w:val="28"/>
          <w:szCs w:val="28"/>
        </w:rPr>
      </w:pPr>
      <w:r>
        <w:rPr>
          <w:sz w:val="28"/>
          <w:szCs w:val="28"/>
        </w:rPr>
        <w:t xml:space="preserve">Who gets water?  Who doesn’t? </w:t>
      </w:r>
    </w:p>
    <w:p w14:paraId="764B14D4" w14:textId="77777777" w:rsidR="0012494C" w:rsidRDefault="0012494C" w:rsidP="0012494C">
      <w:pPr>
        <w:pStyle w:val="ListParagraph"/>
        <w:numPr>
          <w:ilvl w:val="0"/>
          <w:numId w:val="1"/>
        </w:numPr>
        <w:rPr>
          <w:sz w:val="28"/>
          <w:szCs w:val="28"/>
        </w:rPr>
      </w:pPr>
      <w:r>
        <w:rPr>
          <w:sz w:val="28"/>
          <w:szCs w:val="28"/>
        </w:rPr>
        <w:t>What are some of the reasons that some people or people in certain countries or parts of a country get water—or don’t?</w:t>
      </w:r>
    </w:p>
    <w:p w14:paraId="396B0CF7" w14:textId="77777777" w:rsidR="0012494C" w:rsidRDefault="0012494C" w:rsidP="0012494C">
      <w:pPr>
        <w:pStyle w:val="ListParagraph"/>
        <w:numPr>
          <w:ilvl w:val="0"/>
          <w:numId w:val="1"/>
        </w:numPr>
        <w:rPr>
          <w:sz w:val="28"/>
          <w:szCs w:val="28"/>
        </w:rPr>
      </w:pPr>
      <w:r>
        <w:rPr>
          <w:sz w:val="28"/>
          <w:szCs w:val="28"/>
        </w:rPr>
        <w:t>Which of those reasons are unavoidable?  Which are not?</w:t>
      </w:r>
    </w:p>
    <w:p w14:paraId="5ADD349F" w14:textId="77777777" w:rsidR="0012494C" w:rsidRDefault="0012494C" w:rsidP="0012494C">
      <w:pPr>
        <w:pStyle w:val="ListParagraph"/>
        <w:numPr>
          <w:ilvl w:val="0"/>
          <w:numId w:val="1"/>
        </w:numPr>
        <w:rPr>
          <w:sz w:val="28"/>
          <w:szCs w:val="28"/>
        </w:rPr>
      </w:pPr>
      <w:r>
        <w:rPr>
          <w:sz w:val="28"/>
          <w:szCs w:val="28"/>
        </w:rPr>
        <w:t>What would you do if you were the leader of your country and you had a water crisis; e.g., how would you pay for access to water in a poor country? How eager are people in a rich country (like this one) to make sure that parts of the country that do not have water get it at a fair price?  How would you get people in your country to conserve water?  Does simply asking work, in most cases?  Why or why not?</w:t>
      </w:r>
    </w:p>
    <w:p w14:paraId="7338B03E" w14:textId="77777777" w:rsidR="0012494C" w:rsidRDefault="0012494C" w:rsidP="0012494C">
      <w:pPr>
        <w:pStyle w:val="ListParagraph"/>
        <w:numPr>
          <w:ilvl w:val="0"/>
          <w:numId w:val="1"/>
        </w:numPr>
        <w:rPr>
          <w:sz w:val="28"/>
          <w:szCs w:val="28"/>
        </w:rPr>
      </w:pPr>
      <w:r>
        <w:rPr>
          <w:sz w:val="28"/>
          <w:szCs w:val="28"/>
        </w:rPr>
        <w:t xml:space="preserve">Finally, think perhaps of the water problem in your city or country.  With what you have learned from the readings and from your own research, could you write a three to four-page paper on this subject?  What would your project statement be?  </w:t>
      </w:r>
    </w:p>
    <w:p w14:paraId="45207D80" w14:textId="6BBA31CB" w:rsidR="00C46DE4" w:rsidRDefault="00C46DE4" w:rsidP="00C46DE4">
      <w:pPr>
        <w:pStyle w:val="ListParagraph"/>
        <w:numPr>
          <w:ilvl w:val="0"/>
          <w:numId w:val="1"/>
        </w:numPr>
        <w:rPr>
          <w:sz w:val="28"/>
          <w:szCs w:val="28"/>
        </w:rPr>
      </w:pPr>
      <w:r w:rsidRPr="00C46DE4">
        <w:rPr>
          <w:sz w:val="28"/>
          <w:szCs w:val="28"/>
        </w:rPr>
        <w:t>Your paper should have a project statement:  What will your paper DO (</w:t>
      </w:r>
      <w:proofErr w:type="spellStart"/>
      <w:r w:rsidRPr="00C46DE4">
        <w:rPr>
          <w:sz w:val="28"/>
          <w:szCs w:val="28"/>
        </w:rPr>
        <w:t>e.g</w:t>
      </w:r>
      <w:proofErr w:type="spellEnd"/>
      <w:r w:rsidRPr="00C46DE4">
        <w:rPr>
          <w:sz w:val="28"/>
          <w:szCs w:val="28"/>
        </w:rPr>
        <w:t>, explain, illustrate, show, defend, etc.  It must be a VERB telling the reader what you hope to do in this paper)</w:t>
      </w:r>
      <w:r>
        <w:rPr>
          <w:sz w:val="28"/>
          <w:szCs w:val="28"/>
        </w:rPr>
        <w:t>.</w:t>
      </w:r>
    </w:p>
    <w:p w14:paraId="2CE9B4C7" w14:textId="77777777" w:rsidR="00C46DE4" w:rsidRPr="00C46DE4" w:rsidRDefault="00C46DE4" w:rsidP="00C46DE4">
      <w:pPr>
        <w:pStyle w:val="ListParagraph"/>
        <w:numPr>
          <w:ilvl w:val="0"/>
          <w:numId w:val="1"/>
        </w:numPr>
        <w:rPr>
          <w:sz w:val="28"/>
          <w:szCs w:val="28"/>
        </w:rPr>
      </w:pPr>
      <w:r w:rsidRPr="00C46DE4">
        <w:rPr>
          <w:sz w:val="28"/>
          <w:szCs w:val="28"/>
        </w:rPr>
        <w:t xml:space="preserve">You are required to use quotations from any or </w:t>
      </w:r>
      <w:proofErr w:type="gramStart"/>
      <w:r w:rsidRPr="00C46DE4">
        <w:rPr>
          <w:sz w:val="28"/>
          <w:szCs w:val="28"/>
        </w:rPr>
        <w:t>all of</w:t>
      </w:r>
      <w:proofErr w:type="gramEnd"/>
      <w:r w:rsidRPr="00C46DE4">
        <w:rPr>
          <w:sz w:val="28"/>
          <w:szCs w:val="28"/>
        </w:rPr>
        <w:t xml:space="preserve"> the above in your paper, but you must be sure to indicate that you are using the words of another by using quotations marks around the words you copied.  Not to do so is plagiarism.  </w:t>
      </w:r>
    </w:p>
    <w:p w14:paraId="46E56669" w14:textId="0A7B7C5B" w:rsidR="0012494C" w:rsidRPr="00C46DE4" w:rsidRDefault="0012494C" w:rsidP="00C46DE4">
      <w:pPr>
        <w:pStyle w:val="ListParagraph"/>
        <w:rPr>
          <w:sz w:val="28"/>
          <w:szCs w:val="28"/>
        </w:rPr>
      </w:pPr>
      <w:bookmarkStart w:id="0" w:name="_GoBack"/>
      <w:bookmarkEnd w:id="0"/>
    </w:p>
    <w:sectPr w:rsidR="0012494C" w:rsidRPr="00C46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7B6187"/>
    <w:multiLevelType w:val="hybridMultilevel"/>
    <w:tmpl w:val="A8928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494C"/>
    <w:rsid w:val="0012494C"/>
    <w:rsid w:val="00791235"/>
    <w:rsid w:val="00C46DE4"/>
    <w:rsid w:val="00CD1C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10D83"/>
  <w15:docId w15:val="{7D523E8C-A9C8-4E8D-8145-E61CCE1A8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9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gold girl</cp:lastModifiedBy>
  <cp:revision>2</cp:revision>
  <dcterms:created xsi:type="dcterms:W3CDTF">2018-03-22T17:43:00Z</dcterms:created>
  <dcterms:modified xsi:type="dcterms:W3CDTF">2018-03-23T20:57:00Z</dcterms:modified>
</cp:coreProperties>
</file>